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C178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C95">
        <w:rPr>
          <w:rFonts w:cstheme="minorHAnsi"/>
          <w:b/>
          <w:bCs/>
          <w:sz w:val="28"/>
          <w:szCs w:val="28"/>
        </w:rPr>
        <w:t>DOMANDA DI ACCESSO CIVICO GENERALIZZATO</w:t>
      </w:r>
    </w:p>
    <w:p w14:paraId="311510D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 xml:space="preserve">ACCESSO CIVICO CONCERNENTE DATI E DOCUMENTI ULTERIORI RISPETTO A QUELLI OGGETTO DI PUBBLICAZIONE OBBLIGATORIA PREVISTI DALL’ALLEGATO 2 DELLA DELIBERA 430/2016 DELL’ANAC </w:t>
      </w:r>
    </w:p>
    <w:p w14:paraId="1034699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5C2A88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57C74BFB" w14:textId="77777777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F0ADD26" w14:textId="1FE494C2" w:rsidR="000E1C95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>Oggetto: Istanza di accesso civico generalizzato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2,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Pr="005E5F41">
        <w:rPr>
          <w:rFonts w:cstheme="minorHAnsi"/>
          <w:b/>
          <w:bCs/>
          <w:i/>
          <w:iCs/>
        </w:rPr>
        <w:t>.</w:t>
      </w:r>
    </w:p>
    <w:p w14:paraId="5ED2E6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46492F3F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17BF8ECD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2AD615E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 accedere ai seguenti dati, documenti e informazioni detenuti da codesta Amministrazione:</w:t>
      </w:r>
    </w:p>
    <w:p w14:paraId="7212368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3FC38295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4A75735B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16D7531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A69A24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Specifica i seguenti e</w:t>
      </w:r>
      <w:r w:rsidRPr="000E1C95">
        <w:rPr>
          <w:rFonts w:cstheme="minorHAnsi"/>
        </w:rPr>
        <w:t>lementi identificativi del documento: descrizione del contenuto, fonte del dato, autore</w:t>
      </w:r>
      <w:r>
        <w:rPr>
          <w:rFonts w:cstheme="minorHAnsi"/>
        </w:rPr>
        <w:t>, e ogni altra indicazioni utile alla comprensione della richiesta.</w:t>
      </w:r>
      <w:r w:rsidRPr="000E1C95">
        <w:rPr>
          <w:rFonts w:cstheme="minorHAnsi"/>
        </w:rPr>
        <w:t xml:space="preserve"> </w:t>
      </w:r>
    </w:p>
    <w:p w14:paraId="5182D84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23AF0F6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0DEDC6F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5E90F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AD8A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Chiede </w:t>
      </w:r>
      <w:r w:rsidRPr="000E1C95">
        <w:rPr>
          <w:rFonts w:cstheme="minorHAnsi"/>
        </w:rPr>
        <w:t xml:space="preserve">la contestuale la comunicazione dell’avvenuta pubblicazione, indicando il collegamento ipertestuale a quanto </w:t>
      </w:r>
      <w:r>
        <w:rPr>
          <w:rFonts w:cstheme="minorHAnsi"/>
        </w:rPr>
        <w:t xml:space="preserve">richiesto nella presente </w:t>
      </w:r>
      <w:r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1944B18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Dichiara di essere a conoscenza di quanto segue:</w:t>
      </w:r>
    </w:p>
    <w:p w14:paraId="71119E26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il rilascio è gratuito, salvo il rimborso del costo effettivamente sostenuto per la riproduzione su supporti materiali;</w:t>
      </w:r>
    </w:p>
    <w:p w14:paraId="4BED0E1E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6043678B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l’accesso civico può essere negato, escluso, limitato o differito nei casi e nei limiti stabiliti dall’art. 5-bis del d. lgs. 14/03/2013, n. 33;</w:t>
      </w:r>
    </w:p>
    <w:p w14:paraId="14E826C0" w14:textId="25F8533F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>
        <w:rPr>
          <w:rFonts w:cstheme="minorHAnsi"/>
        </w:rPr>
        <w:t xml:space="preserve">, ovvero al direttore generale dell’USR </w:t>
      </w:r>
      <w:r w:rsidR="0051766D">
        <w:rPr>
          <w:rFonts w:cstheme="minorHAnsi"/>
        </w:rPr>
        <w:t>Calabria</w:t>
      </w:r>
      <w:r>
        <w:rPr>
          <w:rFonts w:cstheme="minorHAnsi"/>
        </w:rPr>
        <w:t xml:space="preserve"> </w:t>
      </w:r>
      <w:r w:rsidR="009A3F59">
        <w:rPr>
          <w:rFonts w:cstheme="minorHAnsi"/>
        </w:rPr>
        <w:t>(</w:t>
      </w:r>
      <w:r w:rsidR="009A3F59">
        <w:rPr>
          <w:rFonts w:eastAsia="Times New Roman" w:cstheme="minorHAnsi"/>
          <w:lang w:eastAsia="it-IT"/>
        </w:rPr>
        <w:t xml:space="preserve">PEC: </w:t>
      </w:r>
      <w:hyperlink r:id="rId7" w:history="1">
        <w:r w:rsidR="009A3F59" w:rsidRPr="00F15664">
          <w:rPr>
            <w:rStyle w:val="Collegamentoipertestuale"/>
          </w:rPr>
          <w:t>drcal@postacert.istruzione.it</w:t>
        </w:r>
      </w:hyperlink>
      <w:r w:rsidR="009A3F59" w:rsidRPr="00CE6E8F">
        <w:rPr>
          <w:rFonts w:eastAsia="Times New Roman" w:cstheme="minorHAnsi"/>
          <w:lang w:eastAsia="it-IT"/>
        </w:rPr>
        <w:t xml:space="preserve"> </w:t>
      </w:r>
      <w:r w:rsidR="009A3F59">
        <w:rPr>
          <w:rFonts w:eastAsia="Times New Roman" w:cstheme="minorHAnsi"/>
          <w:lang w:eastAsia="it-IT"/>
        </w:rPr>
        <w:t xml:space="preserve">– PEO: </w:t>
      </w:r>
      <w:hyperlink r:id="rId8" w:history="1">
        <w:r w:rsidR="009A3F59" w:rsidRPr="00F15664">
          <w:rPr>
            <w:rStyle w:val="Collegamentoipertestuale"/>
          </w:rPr>
          <w:t>direzione-calabria@istruzione.it</w:t>
        </w:r>
      </w:hyperlink>
      <w:r w:rsidR="009A3F59">
        <w:rPr>
          <w:rFonts w:eastAsia="Times New Roman" w:cstheme="minorHAnsi"/>
          <w:lang w:eastAsia="it-IT"/>
        </w:rPr>
        <w:t>)</w:t>
      </w:r>
      <w:r w:rsidRPr="000E1C95">
        <w:rPr>
          <w:rFonts w:cstheme="minorHAnsi"/>
        </w:rPr>
        <w:t>.</w:t>
      </w:r>
    </w:p>
    <w:p w14:paraId="292352C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C392EF6" w14:textId="77777777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DC1B4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 istruzione e formazione in ambito scolastico, professionale, superiore o universitario (Art. 6 del Regolamento UE 2016/679 e Decreto Legislativo 101/2018 e successive modificazioni).</w:t>
      </w:r>
    </w:p>
    <w:p w14:paraId="2B3DF153" w14:textId="6C071EFF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L’informativa è resa disponibile, ai sensi dell’articolo 13 del Regolamento UE 2016/679, nella sezione “Privacy</w:t>
      </w:r>
      <w:r w:rsidR="006C6359">
        <w:rPr>
          <w:rFonts w:cstheme="minorHAnsi"/>
          <w:i/>
          <w:iCs/>
        </w:rPr>
        <w:t xml:space="preserve"> policy</w:t>
      </w:r>
      <w:r w:rsidRPr="000E1C95">
        <w:rPr>
          <w:rFonts w:cstheme="minorHAnsi"/>
          <w:i/>
          <w:iCs/>
        </w:rPr>
        <w:t xml:space="preserve">” del sito web istituzionale </w:t>
      </w:r>
      <w:r w:rsidRPr="00180161">
        <w:rPr>
          <w:rFonts w:cstheme="minorHAnsi"/>
          <w:i/>
          <w:iCs/>
        </w:rPr>
        <w:t>(</w:t>
      </w:r>
      <w:hyperlink r:id="rId9" w:history="1">
        <w:r w:rsidR="00EC4F86" w:rsidRPr="00180161">
          <w:rPr>
            <w:rStyle w:val="Collegamentoipertestuale"/>
            <w:rFonts w:cstheme="minorHAnsi"/>
            <w:i/>
            <w:iCs/>
          </w:rPr>
          <w:t>istitutocomprensivo</w:t>
        </w:r>
        <w:r w:rsidR="00EC4F86" w:rsidRPr="00180161">
          <w:rPr>
            <w:rStyle w:val="Collegamentoipertestuale"/>
            <w:rFonts w:cstheme="minorHAnsi"/>
            <w:i/>
            <w:iCs/>
          </w:rPr>
          <w:t>a</w:t>
        </w:r>
        <w:r w:rsidR="00EC4F86" w:rsidRPr="00180161">
          <w:rPr>
            <w:rStyle w:val="Collegamentoipertestuale"/>
            <w:rFonts w:cstheme="minorHAnsi"/>
            <w:i/>
            <w:iCs/>
          </w:rPr>
          <w:t>cquaro</w:t>
        </w:r>
        <w:r w:rsidRPr="00180161">
          <w:rPr>
            <w:rStyle w:val="Collegamentoipertestuale"/>
            <w:rFonts w:cstheme="minorHAnsi"/>
            <w:i/>
            <w:iCs/>
          </w:rPr>
          <w:t>.edu.it</w:t>
        </w:r>
      </w:hyperlink>
      <w:r w:rsidRPr="00180161">
        <w:rPr>
          <w:rFonts w:cstheme="minorHAnsi"/>
          <w:i/>
          <w:iCs/>
        </w:rPr>
        <w:t>).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C94D" w14:textId="77777777" w:rsidR="001E5AB4" w:rsidRDefault="001E5AB4" w:rsidP="000E1C95">
      <w:pPr>
        <w:spacing w:after="0" w:line="240" w:lineRule="auto"/>
      </w:pPr>
      <w:r>
        <w:separator/>
      </w:r>
    </w:p>
  </w:endnote>
  <w:endnote w:type="continuationSeparator" w:id="0">
    <w:p w14:paraId="1CD5C339" w14:textId="77777777" w:rsidR="001E5AB4" w:rsidRDefault="001E5AB4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1884" w14:textId="77777777" w:rsidR="001E5AB4" w:rsidRDefault="001E5AB4" w:rsidP="000E1C95">
      <w:pPr>
        <w:spacing w:after="0" w:line="240" w:lineRule="auto"/>
      </w:pPr>
      <w:r>
        <w:separator/>
      </w:r>
    </w:p>
  </w:footnote>
  <w:footnote w:type="continuationSeparator" w:id="0">
    <w:p w14:paraId="5F510693" w14:textId="77777777" w:rsidR="001E5AB4" w:rsidRDefault="001E5AB4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2F81" w14:textId="77777777" w:rsidR="00D07920" w:rsidRPr="00D07920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color w:val="000000"/>
        <w:sz w:val="36"/>
        <w:szCs w:val="36"/>
        <w:lang w:eastAsia="it-IT"/>
      </w:rPr>
      <w:t>Ministero dell'Istruzione e del Merito</w:t>
    </w:r>
  </w:p>
  <w:p w14:paraId="2A70690B" w14:textId="77777777" w:rsidR="00D07920" w:rsidRPr="00D07920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b/>
        <w:bCs/>
        <w:color w:val="000000"/>
        <w:sz w:val="28"/>
        <w:szCs w:val="28"/>
        <w:lang w:eastAsia="it-IT"/>
      </w:rPr>
      <w:t>ISTITUTO COMPRENSIVO STATALE - ACQUARO (VV)</w:t>
    </w:r>
  </w:p>
  <w:p w14:paraId="357A842B" w14:textId="77777777" w:rsidR="00D07920" w:rsidRPr="00D07920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C.F.: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96014720799 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 xml:space="preserve">- Cod. </w:t>
    </w:r>
    <w:proofErr w:type="spellStart"/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Mecc</w:t>
    </w:r>
    <w:proofErr w:type="spellEnd"/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.: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VVIC803004</w:t>
    </w:r>
  </w:p>
  <w:p w14:paraId="382D2FCD" w14:textId="77777777" w:rsidR="00D07920" w:rsidRPr="00D07920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</w:pP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Via PROVINCIALE 153/155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 -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89832</w:t>
    </w:r>
    <w:r w:rsidRPr="00D07920">
      <w:rPr>
        <w:rFonts w:ascii="Times New Roman" w:eastAsia="Times New Roman" w:hAnsi="Times New Roman" w:cs="Times New Roman"/>
        <w:color w:val="000000"/>
        <w:sz w:val="24"/>
        <w:szCs w:val="24"/>
        <w:lang w:eastAsia="it-IT"/>
      </w:rPr>
      <w:t> </w:t>
    </w:r>
    <w:r w:rsidRPr="00D07920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it-IT"/>
      </w:rPr>
      <w:t>Acquaro (VV)</w:t>
    </w:r>
  </w:p>
  <w:p w14:paraId="388F9E92" w14:textId="77777777" w:rsidR="00D07920" w:rsidRPr="006C6359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</w:pPr>
    <w:r w:rsidRPr="006C6359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Tel: </w:t>
    </w:r>
    <w:r w:rsidRPr="006C6359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0963 353076</w:t>
    </w:r>
    <w:r w:rsidRPr="006C6359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 - Fax: </w:t>
    </w:r>
    <w:r w:rsidRPr="006C6359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0963 359949</w:t>
    </w:r>
  </w:p>
  <w:p w14:paraId="78C30B5F" w14:textId="77777777" w:rsidR="00D07920" w:rsidRPr="006C6359" w:rsidRDefault="00D07920" w:rsidP="00D0792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</w:pPr>
    <w:r w:rsidRPr="006C6359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E-mail: </w:t>
    </w:r>
    <w:r w:rsidRPr="006C6359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vvic803004@istruzione.it</w:t>
    </w:r>
    <w:r w:rsidRPr="006C6359">
      <w:rPr>
        <w:rFonts w:ascii="Times New Roman" w:eastAsia="Times New Roman" w:hAnsi="Times New Roman" w:cs="Times New Roman"/>
        <w:color w:val="000000"/>
        <w:sz w:val="24"/>
        <w:szCs w:val="24"/>
        <w:lang w:val="en-US" w:eastAsia="it-IT"/>
      </w:rPr>
      <w:t> P.E.C.: </w:t>
    </w:r>
    <w:r w:rsidRPr="006C6359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en-US" w:eastAsia="it-IT"/>
      </w:rPr>
      <w:t>vvic803004@pec.istruzione.it</w:t>
    </w:r>
  </w:p>
  <w:p w14:paraId="67F0C6F3" w14:textId="77777777" w:rsidR="000E1C95" w:rsidRPr="006C6359" w:rsidRDefault="000E1C9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8118">
    <w:abstractNumId w:val="3"/>
  </w:num>
  <w:num w:numId="2" w16cid:durableId="1324502644">
    <w:abstractNumId w:val="4"/>
  </w:num>
  <w:num w:numId="3" w16cid:durableId="489060829">
    <w:abstractNumId w:val="1"/>
  </w:num>
  <w:num w:numId="4" w16cid:durableId="293566533">
    <w:abstractNumId w:val="5"/>
  </w:num>
  <w:num w:numId="5" w16cid:durableId="933066">
    <w:abstractNumId w:val="2"/>
  </w:num>
  <w:num w:numId="6" w16cid:durableId="81514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029BF"/>
    <w:rsid w:val="000E1C95"/>
    <w:rsid w:val="000F4EB6"/>
    <w:rsid w:val="00180161"/>
    <w:rsid w:val="001E5AB4"/>
    <w:rsid w:val="0051766D"/>
    <w:rsid w:val="005E5F41"/>
    <w:rsid w:val="006048FF"/>
    <w:rsid w:val="006C6359"/>
    <w:rsid w:val="00862E92"/>
    <w:rsid w:val="009A3F59"/>
    <w:rsid w:val="009C58B6"/>
    <w:rsid w:val="00D07920"/>
    <w:rsid w:val="00E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07920"/>
    <w:rPr>
      <w:b/>
      <w:bCs/>
    </w:rPr>
  </w:style>
  <w:style w:type="character" w:customStyle="1" w:styleId="apple-converted-space">
    <w:name w:val="apple-converted-space"/>
    <w:basedOn w:val="Carpredefinitoparagrafo"/>
    <w:rsid w:val="00D07920"/>
  </w:style>
  <w:style w:type="character" w:styleId="Collegamentovisitato">
    <w:name w:val="FollowedHyperlink"/>
    <w:basedOn w:val="Carpredefinitoparagrafo"/>
    <w:uiPriority w:val="99"/>
    <w:semiHidden/>
    <w:unhideWhenUsed/>
    <w:rsid w:val="00862E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stitutocomprensivoacquar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Antonio Matarazzo</cp:lastModifiedBy>
  <cp:revision>10</cp:revision>
  <dcterms:created xsi:type="dcterms:W3CDTF">2022-12-11T09:45:00Z</dcterms:created>
  <dcterms:modified xsi:type="dcterms:W3CDTF">2023-06-21T11:12:00Z</dcterms:modified>
</cp:coreProperties>
</file>